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 w:rsidR="005E7CC3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5E7CC3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 w:rsidR="001C06CA">
        <w:rPr>
          <w:szCs w:val="28"/>
        </w:rPr>
        <w:t>в связи с изменением границ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1C06CA">
        <w:rPr>
          <w:szCs w:val="28"/>
        </w:rPr>
        <w:t>Бурлинского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5E7CC3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5E7CC3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 w:rsidR="001C06CA">
        <w:rPr>
          <w:szCs w:val="28"/>
        </w:rPr>
        <w:t xml:space="preserve">в связи с изменением границ </w:t>
      </w:r>
      <w:r w:rsidR="001C06CA" w:rsidRPr="00FD18A0">
        <w:rPr>
          <w:szCs w:val="28"/>
        </w:rPr>
        <w:t>муниципальных и администрат</w:t>
      </w:r>
      <w:r w:rsidR="001C06CA">
        <w:rPr>
          <w:szCs w:val="28"/>
        </w:rPr>
        <w:t xml:space="preserve">ивно-территориальных образований </w:t>
      </w:r>
      <w:proofErr w:type="spellStart"/>
      <w:r w:rsidR="001C06CA">
        <w:rPr>
          <w:szCs w:val="28"/>
        </w:rPr>
        <w:t>Бурлинского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 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bookmarkStart w:id="0" w:name="_GoBack"/>
      <w:bookmarkEnd w:id="0"/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9</cp:revision>
  <cp:lastPrinted>2012-10-09T10:50:00Z</cp:lastPrinted>
  <dcterms:created xsi:type="dcterms:W3CDTF">2012-05-05T07:22:00Z</dcterms:created>
  <dcterms:modified xsi:type="dcterms:W3CDTF">2014-01-16T04:24:00Z</dcterms:modified>
</cp:coreProperties>
</file>